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C55F4" w14:textId="777F48A2" w:rsidR="00A1254B" w:rsidRPr="00193921" w:rsidRDefault="00193921" w:rsidP="00A1254B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9392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Appendix B. Fortran 95-2003 program used to generate simulated doses and perform model fitting, and steering input file</w:t>
      </w:r>
    </w:p>
    <w:p w14:paraId="3BF0E0E3" w14:textId="244724BD" w:rsidR="00592DE6" w:rsidRPr="00981529" w:rsidRDefault="00592DE6" w:rsidP="00592DE6">
      <w:pPr>
        <w:spacing w:after="0" w:line="480" w:lineRule="auto"/>
        <w:jc w:val="both"/>
        <w:rPr>
          <w:rFonts w:ascii="Times New Roman" w:eastAsia="Times New Roman" w:hAnsi="Times New Roman" w:cs="Times New Roman"/>
          <w:color w:val="263238"/>
          <w:sz w:val="20"/>
          <w:szCs w:val="20"/>
        </w:rPr>
      </w:pP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 xml:space="preserve">The datasets generated and </w:t>
      </w:r>
      <w:proofErr w:type="spellStart"/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analysed</w:t>
      </w:r>
      <w:proofErr w:type="spellEnd"/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 xml:space="preserve"> in the current study are available by running the Fortran 95/2003 program </w:t>
      </w:r>
      <w:proofErr w:type="spellStart"/>
      <w:r w:rsidRPr="00981529">
        <w:rPr>
          <w:rFonts w:ascii="Times New Roman" w:eastAsia="Times New Roman" w:hAnsi="Times New Roman" w:cs="Times New Roman"/>
          <w:b/>
          <w:bCs/>
          <w:color w:val="263238"/>
          <w:sz w:val="20"/>
          <w:szCs w:val="20"/>
        </w:rPr>
        <w:t>fitter_shared_error_simulation_reg_cal</w:t>
      </w:r>
      <w:r w:rsidR="00981529" w:rsidRPr="00981529">
        <w:rPr>
          <w:rFonts w:ascii="Times New Roman" w:eastAsia="Times New Roman" w:hAnsi="Times New Roman" w:cs="Times New Roman"/>
          <w:b/>
          <w:bCs/>
          <w:color w:val="263238"/>
          <w:sz w:val="20"/>
          <w:szCs w:val="20"/>
        </w:rPr>
        <w:t>_Bayes</w:t>
      </w:r>
      <w:r w:rsidRPr="00981529">
        <w:rPr>
          <w:rFonts w:ascii="Times New Roman" w:eastAsia="Times New Roman" w:hAnsi="Times New Roman" w:cs="Times New Roman"/>
          <w:b/>
          <w:bCs/>
          <w:color w:val="263238"/>
          <w:sz w:val="20"/>
          <w:szCs w:val="20"/>
        </w:rPr>
        <w:t>.for</w:t>
      </w:r>
      <w:proofErr w:type="spellEnd"/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, given in the online web repository, with any of the five steering input files given there:</w:t>
      </w: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br/>
        <w:t>fit_shared_error_simulation_reg_cal</w:t>
      </w:r>
      <w:r w:rsidR="00981529"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_Bayes</w:t>
      </w: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_unshared_Berkson_0%_shared_Berkson_0%_lin_quad.inp</w:t>
      </w:r>
    </w:p>
    <w:p w14:paraId="22F04247" w14:textId="3B1DF2D2" w:rsidR="00592DE6" w:rsidRPr="00981529" w:rsidRDefault="00592DE6" w:rsidP="00592DE6">
      <w:pPr>
        <w:spacing w:after="0" w:line="480" w:lineRule="auto"/>
        <w:jc w:val="both"/>
        <w:rPr>
          <w:rFonts w:ascii="Times New Roman" w:eastAsia="Times New Roman" w:hAnsi="Times New Roman" w:cs="Times New Roman"/>
          <w:color w:val="263238"/>
          <w:sz w:val="20"/>
          <w:szCs w:val="20"/>
        </w:rPr>
      </w:pP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fit_shared_error_simulation_reg_cal</w:t>
      </w:r>
      <w:r w:rsidR="00981529"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_Bayes</w:t>
      </w: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_unshared_Berkson_20%_shared_Berkson_20%_lin_quad.inp</w:t>
      </w:r>
    </w:p>
    <w:p w14:paraId="762B6127" w14:textId="6A349C4C" w:rsidR="00592DE6" w:rsidRPr="00981529" w:rsidRDefault="00592DE6" w:rsidP="00592DE6">
      <w:pPr>
        <w:spacing w:after="0" w:line="480" w:lineRule="auto"/>
        <w:jc w:val="both"/>
        <w:rPr>
          <w:rFonts w:ascii="Times New Roman" w:eastAsia="Times New Roman" w:hAnsi="Times New Roman" w:cs="Times New Roman"/>
          <w:color w:val="263238"/>
          <w:sz w:val="20"/>
          <w:szCs w:val="20"/>
        </w:rPr>
      </w:pP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fit_shared_error_simulation_reg_cal</w:t>
      </w:r>
      <w:r w:rsidR="00981529"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_Bayes</w:t>
      </w: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_unshared_Berkson_20%_shared_Berkson_50%_lin_quad.inp</w:t>
      </w:r>
    </w:p>
    <w:p w14:paraId="793AFA51" w14:textId="187ED8B6" w:rsidR="00592DE6" w:rsidRPr="00981529" w:rsidRDefault="00592DE6" w:rsidP="00592DE6">
      <w:pPr>
        <w:spacing w:after="0" w:line="480" w:lineRule="auto"/>
        <w:jc w:val="both"/>
        <w:rPr>
          <w:rFonts w:ascii="Times New Roman" w:eastAsia="Times New Roman" w:hAnsi="Times New Roman" w:cs="Times New Roman"/>
          <w:color w:val="263238"/>
          <w:sz w:val="20"/>
          <w:szCs w:val="20"/>
        </w:rPr>
      </w:pP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fit_shared_error_simulation_reg_cal</w:t>
      </w:r>
      <w:r w:rsidR="00981529"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_Bayes</w:t>
      </w: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_unshared_Berkson_50%_shared_Berkson_20%_lin_quad.inp</w:t>
      </w:r>
    </w:p>
    <w:p w14:paraId="48DAEEE8" w14:textId="51A5C7D4" w:rsidR="00592DE6" w:rsidRPr="00981529" w:rsidRDefault="00592DE6" w:rsidP="00592DE6">
      <w:pPr>
        <w:spacing w:after="0" w:line="480" w:lineRule="auto"/>
        <w:jc w:val="both"/>
        <w:rPr>
          <w:rFonts w:ascii="Times New Roman" w:eastAsia="Times New Roman" w:hAnsi="Times New Roman" w:cs="Times New Roman"/>
          <w:color w:val="263238"/>
          <w:sz w:val="20"/>
          <w:szCs w:val="20"/>
        </w:rPr>
      </w:pP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fit_shared_error_simulation_reg_cal</w:t>
      </w:r>
      <w:r w:rsidR="00981529"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_Bayes</w:t>
      </w: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_unshared_Berkson_50%_shared_Berkson_50%_lin_quad.inp</w:t>
      </w:r>
    </w:p>
    <w:p w14:paraId="66A1FE05" w14:textId="0F37C865" w:rsidR="00592DE6" w:rsidRPr="00981529" w:rsidRDefault="00592DE6" w:rsidP="00592DE6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529">
        <w:rPr>
          <w:rFonts w:ascii="Times New Roman" w:eastAsia="Times New Roman" w:hAnsi="Times New Roman" w:cs="Times New Roman"/>
          <w:color w:val="263238"/>
          <w:sz w:val="20"/>
          <w:szCs w:val="20"/>
        </w:rPr>
        <w:t>The datasets are temporarily stored in computer memory, and the program uses them for fitting the Poisson models described in the Methods section.</w:t>
      </w:r>
      <w:r w:rsidRPr="00981529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592DE6" w:rsidRPr="0098152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88076" w14:textId="77777777" w:rsidR="00631B0F" w:rsidRDefault="00631B0F" w:rsidP="00563BE8">
      <w:pPr>
        <w:spacing w:after="0" w:line="240" w:lineRule="auto"/>
      </w:pPr>
      <w:r>
        <w:separator/>
      </w:r>
    </w:p>
  </w:endnote>
  <w:endnote w:type="continuationSeparator" w:id="0">
    <w:p w14:paraId="2FD5DDC6" w14:textId="77777777" w:rsidR="00631B0F" w:rsidRDefault="00631B0F" w:rsidP="00563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FD0C1" w14:textId="77777777" w:rsidR="00631B0F" w:rsidRDefault="00631B0F" w:rsidP="00563BE8">
      <w:pPr>
        <w:spacing w:after="0" w:line="240" w:lineRule="auto"/>
      </w:pPr>
      <w:r>
        <w:separator/>
      </w:r>
    </w:p>
  </w:footnote>
  <w:footnote w:type="continuationSeparator" w:id="0">
    <w:p w14:paraId="280ADECA" w14:textId="77777777" w:rsidR="00631B0F" w:rsidRDefault="00631B0F" w:rsidP="00563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31B2F454"/>
    <w:lvl w:ilvl="0">
      <w:numFmt w:val="bullet"/>
      <w:lvlText w:val="*"/>
      <w:lvlJc w:val="left"/>
    </w:lvl>
  </w:abstractNum>
  <w:abstractNum w:abstractNumId="1" w15:restartNumberingAfterBreak="0">
    <w:nsid w:val="392D3EA1"/>
    <w:multiLevelType w:val="hybridMultilevel"/>
    <w:tmpl w:val="A0FEB44C"/>
    <w:lvl w:ilvl="0" w:tplc="D104F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83724"/>
    <w:multiLevelType w:val="hybridMultilevel"/>
    <w:tmpl w:val="BD004DD0"/>
    <w:lvl w:ilvl="0" w:tplc="FFFFFFFF">
      <w:start w:val="1"/>
      <w:numFmt w:val="decimal"/>
      <w:pStyle w:val="Annalstext"/>
      <w:lvlText w:val="(%1)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7224282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Monotype Sorts" w:hAnsi="Monotype Sorts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Monotype Sorts" w:hAnsi="Monotype Sorts" w:hint="default"/>
          <w:sz w:val="42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56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ature&lt;/Style&gt;&lt;LeftDelim&gt;{&lt;/LeftDelim&gt;&lt;RightDelim&gt;}&lt;/RightDelim&gt;&lt;FontName&gt;Times New Roman&lt;/FontName&gt;&lt;FontSize&gt;28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at2tevxfaawa3e22eovr9wnf9ffza0aaewf&quot;&gt;Mark Little main radiation repaired mk 2-Converted&lt;record-ids&gt;&lt;item&gt;16&lt;/item&gt;&lt;item&gt;412&lt;/item&gt;&lt;item&gt;505&lt;/item&gt;&lt;item&gt;517&lt;/item&gt;&lt;item&gt;535&lt;/item&gt;&lt;item&gt;537&lt;/item&gt;&lt;item&gt;785&lt;/item&gt;&lt;item&gt;912&lt;/item&gt;&lt;item&gt;1341&lt;/item&gt;&lt;item&gt;3488&lt;/item&gt;&lt;item&gt;3500&lt;/item&gt;&lt;item&gt;9219&lt;/item&gt;&lt;item&gt;9599&lt;/item&gt;&lt;item&gt;9904&lt;/item&gt;&lt;item&gt;15630&lt;/item&gt;&lt;item&gt;18381&lt;/item&gt;&lt;item&gt;18386&lt;/item&gt;&lt;item&gt;19980&lt;/item&gt;&lt;item&gt;26945&lt;/item&gt;&lt;item&gt;27043&lt;/item&gt;&lt;item&gt;27282&lt;/item&gt;&lt;item&gt;29153&lt;/item&gt;&lt;item&gt;29541&lt;/item&gt;&lt;item&gt;30542&lt;/item&gt;&lt;item&gt;30825&lt;/item&gt;&lt;item&gt;30830&lt;/item&gt;&lt;item&gt;33599&lt;/item&gt;&lt;item&gt;33608&lt;/item&gt;&lt;item&gt;33690&lt;/item&gt;&lt;item&gt;33829&lt;/item&gt;&lt;item&gt;34192&lt;/item&gt;&lt;item&gt;34240&lt;/item&gt;&lt;item&gt;34247&lt;/item&gt;&lt;item&gt;34530&lt;/item&gt;&lt;item&gt;34837&lt;/item&gt;&lt;item&gt;34884&lt;/item&gt;&lt;item&gt;35014&lt;/item&gt;&lt;item&gt;35231&lt;/item&gt;&lt;item&gt;35232&lt;/item&gt;&lt;item&gt;35233&lt;/item&gt;&lt;item&gt;35281&lt;/item&gt;&lt;item&gt;35300&lt;/item&gt;&lt;item&gt;35311&lt;/item&gt;&lt;item&gt;35318&lt;/item&gt;&lt;item&gt;35319&lt;/item&gt;&lt;item&gt;35587&lt;/item&gt;&lt;item&gt;35687&lt;/item&gt;&lt;item&gt;35830&lt;/item&gt;&lt;item&gt;35878&lt;/item&gt;&lt;item&gt;35879&lt;/item&gt;&lt;item&gt;35880&lt;/item&gt;&lt;item&gt;35881&lt;/item&gt;&lt;item&gt;35906&lt;/item&gt;&lt;item&gt;35907&lt;/item&gt;&lt;item&gt;35908&lt;/item&gt;&lt;item&gt;35948&lt;/item&gt;&lt;item&gt;35949&lt;/item&gt;&lt;item&gt;35977&lt;/item&gt;&lt;/record-ids&gt;&lt;/item&gt;&lt;/Libraries&gt;"/>
  </w:docVars>
  <w:rsids>
    <w:rsidRoot w:val="00012747"/>
    <w:rsid w:val="00002D75"/>
    <w:rsid w:val="000064F1"/>
    <w:rsid w:val="00012747"/>
    <w:rsid w:val="000134E3"/>
    <w:rsid w:val="00017751"/>
    <w:rsid w:val="00017B6A"/>
    <w:rsid w:val="000200C9"/>
    <w:rsid w:val="00025910"/>
    <w:rsid w:val="000562C4"/>
    <w:rsid w:val="0005648F"/>
    <w:rsid w:val="000636D8"/>
    <w:rsid w:val="00084912"/>
    <w:rsid w:val="000A2E43"/>
    <w:rsid w:val="000A7DC7"/>
    <w:rsid w:val="000A7EFE"/>
    <w:rsid w:val="000B0103"/>
    <w:rsid w:val="000C2378"/>
    <w:rsid w:val="000C59E0"/>
    <w:rsid w:val="000C5ACE"/>
    <w:rsid w:val="000D5A0E"/>
    <w:rsid w:val="000D5F71"/>
    <w:rsid w:val="000D7484"/>
    <w:rsid w:val="000E3A0F"/>
    <w:rsid w:val="000E752C"/>
    <w:rsid w:val="00101F3D"/>
    <w:rsid w:val="001065AC"/>
    <w:rsid w:val="00110CAD"/>
    <w:rsid w:val="00114693"/>
    <w:rsid w:val="00120EBC"/>
    <w:rsid w:val="00127F5D"/>
    <w:rsid w:val="001349FD"/>
    <w:rsid w:val="00142775"/>
    <w:rsid w:val="001427E1"/>
    <w:rsid w:val="00142E75"/>
    <w:rsid w:val="00143050"/>
    <w:rsid w:val="00153B64"/>
    <w:rsid w:val="001623EE"/>
    <w:rsid w:val="00173468"/>
    <w:rsid w:val="00173495"/>
    <w:rsid w:val="00182242"/>
    <w:rsid w:val="00190CBB"/>
    <w:rsid w:val="0019212B"/>
    <w:rsid w:val="00193921"/>
    <w:rsid w:val="00194EFE"/>
    <w:rsid w:val="00196F0A"/>
    <w:rsid w:val="001A45E1"/>
    <w:rsid w:val="001B4A51"/>
    <w:rsid w:val="001C418B"/>
    <w:rsid w:val="001D247D"/>
    <w:rsid w:val="001D57D0"/>
    <w:rsid w:val="001E016D"/>
    <w:rsid w:val="001E12D4"/>
    <w:rsid w:val="001E4E6B"/>
    <w:rsid w:val="001F44E2"/>
    <w:rsid w:val="00205C05"/>
    <w:rsid w:val="00214392"/>
    <w:rsid w:val="00235130"/>
    <w:rsid w:val="00240707"/>
    <w:rsid w:val="00250BC7"/>
    <w:rsid w:val="00256F5E"/>
    <w:rsid w:val="00261B93"/>
    <w:rsid w:val="00262777"/>
    <w:rsid w:val="00264ED4"/>
    <w:rsid w:val="0026772F"/>
    <w:rsid w:val="00285B3E"/>
    <w:rsid w:val="00291C34"/>
    <w:rsid w:val="00292E03"/>
    <w:rsid w:val="002A720A"/>
    <w:rsid w:val="002A7C83"/>
    <w:rsid w:val="002B236A"/>
    <w:rsid w:val="002B2AF9"/>
    <w:rsid w:val="002B68ED"/>
    <w:rsid w:val="002C00D5"/>
    <w:rsid w:val="002D4733"/>
    <w:rsid w:val="002D5BCD"/>
    <w:rsid w:val="002E0159"/>
    <w:rsid w:val="002F200B"/>
    <w:rsid w:val="002F6851"/>
    <w:rsid w:val="00312542"/>
    <w:rsid w:val="00332DD8"/>
    <w:rsid w:val="0036179A"/>
    <w:rsid w:val="00370275"/>
    <w:rsid w:val="0037511E"/>
    <w:rsid w:val="003774B1"/>
    <w:rsid w:val="0038274E"/>
    <w:rsid w:val="00383439"/>
    <w:rsid w:val="003902FE"/>
    <w:rsid w:val="0039291B"/>
    <w:rsid w:val="003A1250"/>
    <w:rsid w:val="003B6FA7"/>
    <w:rsid w:val="003D151C"/>
    <w:rsid w:val="003D344C"/>
    <w:rsid w:val="003E1248"/>
    <w:rsid w:val="003E5B5C"/>
    <w:rsid w:val="003F2451"/>
    <w:rsid w:val="003F642B"/>
    <w:rsid w:val="003F6FF9"/>
    <w:rsid w:val="00400A35"/>
    <w:rsid w:val="004055D7"/>
    <w:rsid w:val="0041174D"/>
    <w:rsid w:val="004127CA"/>
    <w:rsid w:val="00416E87"/>
    <w:rsid w:val="00427A62"/>
    <w:rsid w:val="0043457B"/>
    <w:rsid w:val="00444FB8"/>
    <w:rsid w:val="004462B8"/>
    <w:rsid w:val="004478E3"/>
    <w:rsid w:val="0045535E"/>
    <w:rsid w:val="00455738"/>
    <w:rsid w:val="0046192E"/>
    <w:rsid w:val="0047558B"/>
    <w:rsid w:val="00480399"/>
    <w:rsid w:val="00480D77"/>
    <w:rsid w:val="00482184"/>
    <w:rsid w:val="00482C94"/>
    <w:rsid w:val="00485DF5"/>
    <w:rsid w:val="004905CE"/>
    <w:rsid w:val="00494CEA"/>
    <w:rsid w:val="004A5ACD"/>
    <w:rsid w:val="004B6291"/>
    <w:rsid w:val="004C316C"/>
    <w:rsid w:val="004C3AD0"/>
    <w:rsid w:val="004C3FCA"/>
    <w:rsid w:val="004C5E2E"/>
    <w:rsid w:val="004D1B51"/>
    <w:rsid w:val="004D1F35"/>
    <w:rsid w:val="004F165A"/>
    <w:rsid w:val="004F28A2"/>
    <w:rsid w:val="004F2D42"/>
    <w:rsid w:val="004F3E8B"/>
    <w:rsid w:val="00524CD7"/>
    <w:rsid w:val="00525B88"/>
    <w:rsid w:val="00527582"/>
    <w:rsid w:val="00534AAD"/>
    <w:rsid w:val="00563BE8"/>
    <w:rsid w:val="00571CB0"/>
    <w:rsid w:val="00575064"/>
    <w:rsid w:val="00575E79"/>
    <w:rsid w:val="00583960"/>
    <w:rsid w:val="00584E50"/>
    <w:rsid w:val="0059125A"/>
    <w:rsid w:val="00592DE6"/>
    <w:rsid w:val="00595E31"/>
    <w:rsid w:val="005A6433"/>
    <w:rsid w:val="005C79AB"/>
    <w:rsid w:val="005D00DA"/>
    <w:rsid w:val="005E21C2"/>
    <w:rsid w:val="005E3DAB"/>
    <w:rsid w:val="005F0C2A"/>
    <w:rsid w:val="005F1097"/>
    <w:rsid w:val="00600E51"/>
    <w:rsid w:val="00612731"/>
    <w:rsid w:val="00616A2D"/>
    <w:rsid w:val="00620244"/>
    <w:rsid w:val="006217D0"/>
    <w:rsid w:val="00624CE0"/>
    <w:rsid w:val="0062504B"/>
    <w:rsid w:val="00630057"/>
    <w:rsid w:val="00631B0F"/>
    <w:rsid w:val="00631DF2"/>
    <w:rsid w:val="00632E63"/>
    <w:rsid w:val="006338E6"/>
    <w:rsid w:val="006348FF"/>
    <w:rsid w:val="0064235C"/>
    <w:rsid w:val="0065290E"/>
    <w:rsid w:val="00654D8E"/>
    <w:rsid w:val="00655439"/>
    <w:rsid w:val="00656CCB"/>
    <w:rsid w:val="00664642"/>
    <w:rsid w:val="00664AD5"/>
    <w:rsid w:val="00665F41"/>
    <w:rsid w:val="00671113"/>
    <w:rsid w:val="006733BA"/>
    <w:rsid w:val="006736A5"/>
    <w:rsid w:val="0067734D"/>
    <w:rsid w:val="006832B1"/>
    <w:rsid w:val="00691841"/>
    <w:rsid w:val="00693B08"/>
    <w:rsid w:val="006A0CE8"/>
    <w:rsid w:val="006A7EE7"/>
    <w:rsid w:val="006C2F8A"/>
    <w:rsid w:val="006D037D"/>
    <w:rsid w:val="006D1B52"/>
    <w:rsid w:val="006D5334"/>
    <w:rsid w:val="006D6450"/>
    <w:rsid w:val="006F2330"/>
    <w:rsid w:val="006F592F"/>
    <w:rsid w:val="006F7F11"/>
    <w:rsid w:val="00700A3D"/>
    <w:rsid w:val="007053C5"/>
    <w:rsid w:val="00711279"/>
    <w:rsid w:val="00715D70"/>
    <w:rsid w:val="007223B1"/>
    <w:rsid w:val="00722EF4"/>
    <w:rsid w:val="00730B3F"/>
    <w:rsid w:val="00732480"/>
    <w:rsid w:val="007355DA"/>
    <w:rsid w:val="007426F5"/>
    <w:rsid w:val="0074381A"/>
    <w:rsid w:val="00752992"/>
    <w:rsid w:val="00756A43"/>
    <w:rsid w:val="00774191"/>
    <w:rsid w:val="00776574"/>
    <w:rsid w:val="0077713A"/>
    <w:rsid w:val="00777B14"/>
    <w:rsid w:val="007A6FCB"/>
    <w:rsid w:val="007A76D5"/>
    <w:rsid w:val="007B3339"/>
    <w:rsid w:val="007C0429"/>
    <w:rsid w:val="007C1069"/>
    <w:rsid w:val="007C35AB"/>
    <w:rsid w:val="007C6734"/>
    <w:rsid w:val="007D309E"/>
    <w:rsid w:val="007D4419"/>
    <w:rsid w:val="007D5059"/>
    <w:rsid w:val="007E5251"/>
    <w:rsid w:val="007E70B2"/>
    <w:rsid w:val="00811C35"/>
    <w:rsid w:val="008220AA"/>
    <w:rsid w:val="00823292"/>
    <w:rsid w:val="00824F03"/>
    <w:rsid w:val="00826C8E"/>
    <w:rsid w:val="0083277E"/>
    <w:rsid w:val="00834A91"/>
    <w:rsid w:val="00835E37"/>
    <w:rsid w:val="0083621E"/>
    <w:rsid w:val="00846B6E"/>
    <w:rsid w:val="008477D7"/>
    <w:rsid w:val="00855CEE"/>
    <w:rsid w:val="00863021"/>
    <w:rsid w:val="008659F1"/>
    <w:rsid w:val="008667B6"/>
    <w:rsid w:val="008676C7"/>
    <w:rsid w:val="008701A2"/>
    <w:rsid w:val="008A17C4"/>
    <w:rsid w:val="008B670B"/>
    <w:rsid w:val="008D0FD9"/>
    <w:rsid w:val="008D3EF6"/>
    <w:rsid w:val="008D4C39"/>
    <w:rsid w:val="008E1CBF"/>
    <w:rsid w:val="008E3C5A"/>
    <w:rsid w:val="008E5180"/>
    <w:rsid w:val="008F6E58"/>
    <w:rsid w:val="009053ED"/>
    <w:rsid w:val="00916664"/>
    <w:rsid w:val="009210CF"/>
    <w:rsid w:val="00930129"/>
    <w:rsid w:val="0093244A"/>
    <w:rsid w:val="00941B2F"/>
    <w:rsid w:val="00957C22"/>
    <w:rsid w:val="00973B3E"/>
    <w:rsid w:val="00981529"/>
    <w:rsid w:val="00983131"/>
    <w:rsid w:val="00983977"/>
    <w:rsid w:val="0099305A"/>
    <w:rsid w:val="009A3FFF"/>
    <w:rsid w:val="009B23EF"/>
    <w:rsid w:val="009B5195"/>
    <w:rsid w:val="009C4501"/>
    <w:rsid w:val="009D1871"/>
    <w:rsid w:val="009D3021"/>
    <w:rsid w:val="009D7C33"/>
    <w:rsid w:val="00A01CEE"/>
    <w:rsid w:val="00A07CB6"/>
    <w:rsid w:val="00A1254B"/>
    <w:rsid w:val="00A208E3"/>
    <w:rsid w:val="00A227E0"/>
    <w:rsid w:val="00A33F1F"/>
    <w:rsid w:val="00A37DF2"/>
    <w:rsid w:val="00A4280D"/>
    <w:rsid w:val="00A7067F"/>
    <w:rsid w:val="00A73C66"/>
    <w:rsid w:val="00A84D35"/>
    <w:rsid w:val="00A928BF"/>
    <w:rsid w:val="00AA0C04"/>
    <w:rsid w:val="00AA123A"/>
    <w:rsid w:val="00AA19AE"/>
    <w:rsid w:val="00AB3542"/>
    <w:rsid w:val="00AC0606"/>
    <w:rsid w:val="00AC25A7"/>
    <w:rsid w:val="00AC3F39"/>
    <w:rsid w:val="00AC4E27"/>
    <w:rsid w:val="00AD2DC3"/>
    <w:rsid w:val="00AE0166"/>
    <w:rsid w:val="00AE3106"/>
    <w:rsid w:val="00AE3AF6"/>
    <w:rsid w:val="00B00F40"/>
    <w:rsid w:val="00B01F57"/>
    <w:rsid w:val="00B02C9C"/>
    <w:rsid w:val="00B10A3E"/>
    <w:rsid w:val="00B12254"/>
    <w:rsid w:val="00B13403"/>
    <w:rsid w:val="00B17A50"/>
    <w:rsid w:val="00B21558"/>
    <w:rsid w:val="00B23C89"/>
    <w:rsid w:val="00B26034"/>
    <w:rsid w:val="00B2611B"/>
    <w:rsid w:val="00B31001"/>
    <w:rsid w:val="00B329DD"/>
    <w:rsid w:val="00B35026"/>
    <w:rsid w:val="00B469FA"/>
    <w:rsid w:val="00B55B1F"/>
    <w:rsid w:val="00B62C35"/>
    <w:rsid w:val="00B66D6C"/>
    <w:rsid w:val="00B70389"/>
    <w:rsid w:val="00B70509"/>
    <w:rsid w:val="00B71F35"/>
    <w:rsid w:val="00B725E3"/>
    <w:rsid w:val="00B83F63"/>
    <w:rsid w:val="00B852C9"/>
    <w:rsid w:val="00B976AF"/>
    <w:rsid w:val="00BA6A5A"/>
    <w:rsid w:val="00BB6A1D"/>
    <w:rsid w:val="00BC01EF"/>
    <w:rsid w:val="00BC1A1E"/>
    <w:rsid w:val="00BC6BF4"/>
    <w:rsid w:val="00BC6E35"/>
    <w:rsid w:val="00BE1D6C"/>
    <w:rsid w:val="00BE6A06"/>
    <w:rsid w:val="00BF26B7"/>
    <w:rsid w:val="00BF6B37"/>
    <w:rsid w:val="00C06123"/>
    <w:rsid w:val="00C113FD"/>
    <w:rsid w:val="00C308BF"/>
    <w:rsid w:val="00C31E5B"/>
    <w:rsid w:val="00C32C79"/>
    <w:rsid w:val="00C3327A"/>
    <w:rsid w:val="00C35316"/>
    <w:rsid w:val="00C65A23"/>
    <w:rsid w:val="00C77C0C"/>
    <w:rsid w:val="00C81E07"/>
    <w:rsid w:val="00C85D8E"/>
    <w:rsid w:val="00C96D59"/>
    <w:rsid w:val="00CA09C4"/>
    <w:rsid w:val="00CA18E5"/>
    <w:rsid w:val="00CB1CC4"/>
    <w:rsid w:val="00CB23CA"/>
    <w:rsid w:val="00CB392E"/>
    <w:rsid w:val="00CB3D0D"/>
    <w:rsid w:val="00CD1CAD"/>
    <w:rsid w:val="00CD28B4"/>
    <w:rsid w:val="00CD5FE6"/>
    <w:rsid w:val="00CF3EB3"/>
    <w:rsid w:val="00CF6AED"/>
    <w:rsid w:val="00D00052"/>
    <w:rsid w:val="00D03E0A"/>
    <w:rsid w:val="00D165F6"/>
    <w:rsid w:val="00D247A3"/>
    <w:rsid w:val="00D32D86"/>
    <w:rsid w:val="00D37604"/>
    <w:rsid w:val="00D531C7"/>
    <w:rsid w:val="00D565FF"/>
    <w:rsid w:val="00D5737D"/>
    <w:rsid w:val="00D6603E"/>
    <w:rsid w:val="00D70E88"/>
    <w:rsid w:val="00D828DE"/>
    <w:rsid w:val="00D83833"/>
    <w:rsid w:val="00D83D87"/>
    <w:rsid w:val="00D96D95"/>
    <w:rsid w:val="00DB1740"/>
    <w:rsid w:val="00DB3FFA"/>
    <w:rsid w:val="00DB72FD"/>
    <w:rsid w:val="00DC1294"/>
    <w:rsid w:val="00DC2638"/>
    <w:rsid w:val="00DD29DF"/>
    <w:rsid w:val="00DF1958"/>
    <w:rsid w:val="00E116C8"/>
    <w:rsid w:val="00E16AB9"/>
    <w:rsid w:val="00E31729"/>
    <w:rsid w:val="00E3483B"/>
    <w:rsid w:val="00E46A27"/>
    <w:rsid w:val="00E4731C"/>
    <w:rsid w:val="00E53B96"/>
    <w:rsid w:val="00E57CD6"/>
    <w:rsid w:val="00E666A7"/>
    <w:rsid w:val="00E67A94"/>
    <w:rsid w:val="00E778BD"/>
    <w:rsid w:val="00E804AA"/>
    <w:rsid w:val="00E9141F"/>
    <w:rsid w:val="00E95A6D"/>
    <w:rsid w:val="00E96798"/>
    <w:rsid w:val="00E977A1"/>
    <w:rsid w:val="00EC3629"/>
    <w:rsid w:val="00EE2532"/>
    <w:rsid w:val="00F05952"/>
    <w:rsid w:val="00F07124"/>
    <w:rsid w:val="00F1210D"/>
    <w:rsid w:val="00F12B62"/>
    <w:rsid w:val="00F15A8F"/>
    <w:rsid w:val="00F16741"/>
    <w:rsid w:val="00F16ADF"/>
    <w:rsid w:val="00F16C8C"/>
    <w:rsid w:val="00F227A9"/>
    <w:rsid w:val="00F31CA4"/>
    <w:rsid w:val="00F504AF"/>
    <w:rsid w:val="00F61416"/>
    <w:rsid w:val="00F71186"/>
    <w:rsid w:val="00F732D8"/>
    <w:rsid w:val="00F75212"/>
    <w:rsid w:val="00F77727"/>
    <w:rsid w:val="00F8065A"/>
    <w:rsid w:val="00F80A8F"/>
    <w:rsid w:val="00F838B6"/>
    <w:rsid w:val="00F841A1"/>
    <w:rsid w:val="00F84B26"/>
    <w:rsid w:val="00F86683"/>
    <w:rsid w:val="00FA63EA"/>
    <w:rsid w:val="00FB38D3"/>
    <w:rsid w:val="00FB6A1E"/>
    <w:rsid w:val="00FD25F5"/>
    <w:rsid w:val="00FD4513"/>
    <w:rsid w:val="00FF1452"/>
    <w:rsid w:val="00FF1692"/>
    <w:rsid w:val="00FF17F8"/>
    <w:rsid w:val="00FF33C7"/>
    <w:rsid w:val="00FF4360"/>
    <w:rsid w:val="00FF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F322CA"/>
  <w14:defaultImageDpi w14:val="0"/>
  <w15:docId w15:val="{D0957CEC-CA67-4B4D-BB1C-4AC80A6D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540" w:hanging="540"/>
      <w:outlineLvl w:val="0"/>
    </w:pPr>
    <w:rPr>
      <w:rFonts w:ascii="Times New Roman" w:hAnsi="Times New Roman" w:cs="Times New Roman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Times New Roman" w:hAnsi="Times New Roman" w:cs="Times New Roman"/>
      <w:sz w:val="56"/>
      <w:szCs w:val="5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hAnsi="Times New Roman" w:cs="Times New Roman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520" w:hanging="360"/>
      <w:outlineLvl w:val="3"/>
    </w:pPr>
    <w:rPr>
      <w:rFonts w:ascii="Times New Roman" w:hAnsi="Times New Roman" w:cs="Times New Roman"/>
      <w:sz w:val="40"/>
      <w:szCs w:val="40"/>
    </w:rPr>
  </w:style>
  <w:style w:type="paragraph" w:styleId="Heading5">
    <w:name w:val="heading 5"/>
    <w:basedOn w:val="Normal"/>
    <w:next w:val="Normal"/>
    <w:link w:val="Heading5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240" w:hanging="360"/>
      <w:outlineLvl w:val="4"/>
    </w:pPr>
    <w:rPr>
      <w:rFonts w:ascii="Times New Roman" w:hAnsi="Times New Roman" w:cs="Times New Roman"/>
      <w:sz w:val="40"/>
      <w:szCs w:val="40"/>
    </w:rPr>
  </w:style>
  <w:style w:type="paragraph" w:styleId="Heading6">
    <w:name w:val="heading 6"/>
    <w:basedOn w:val="Normal"/>
    <w:next w:val="Normal"/>
    <w:link w:val="Heading6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960" w:hanging="360"/>
      <w:outlineLvl w:val="5"/>
    </w:pPr>
    <w:rPr>
      <w:rFonts w:ascii="Times New Roman" w:hAnsi="Times New Roman" w:cs="Times New Roman"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4680" w:hanging="360"/>
      <w:outlineLvl w:val="6"/>
    </w:pPr>
    <w:rPr>
      <w:rFonts w:ascii="Times New Roman" w:hAnsi="Times New Roman" w:cs="Times New Roman"/>
      <w:sz w:val="40"/>
      <w:szCs w:val="40"/>
    </w:rPr>
  </w:style>
  <w:style w:type="paragraph" w:styleId="Heading8">
    <w:name w:val="heading 8"/>
    <w:basedOn w:val="Normal"/>
    <w:next w:val="Normal"/>
    <w:link w:val="Heading8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5400" w:hanging="360"/>
      <w:outlineLvl w:val="7"/>
    </w:pPr>
    <w:rPr>
      <w:rFonts w:ascii="Times New Roman" w:hAnsi="Times New Roman" w:cs="Times New Roman"/>
      <w:sz w:val="40"/>
      <w:szCs w:val="4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6120" w:hanging="360"/>
      <w:outlineLvl w:val="8"/>
    </w:pPr>
    <w:rPr>
      <w:rFonts w:ascii="Times New Roman" w:hAnsi="Times New Roman" w:cs="Times New Roman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paragraph" w:customStyle="1" w:styleId="EndNoteBibliographyTitle">
    <w:name w:val="EndNote Bibliography Title"/>
    <w:basedOn w:val="Normal"/>
    <w:link w:val="EndNoteBibliographyTitleChar"/>
    <w:rsid w:val="005D00DA"/>
    <w:pPr>
      <w:spacing w:after="0"/>
      <w:jc w:val="center"/>
    </w:pPr>
    <w:rPr>
      <w:rFonts w:ascii="Times New Roman" w:hAnsi="Times New Roman" w:cs="Times New Roman"/>
      <w:noProof/>
      <w:sz w:val="56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D00DA"/>
    <w:rPr>
      <w:rFonts w:ascii="Times New Roman" w:hAnsi="Times New Roman" w:cs="Times New Roman"/>
      <w:noProof/>
      <w:sz w:val="56"/>
    </w:rPr>
  </w:style>
  <w:style w:type="paragraph" w:customStyle="1" w:styleId="EndNoteBibliography">
    <w:name w:val="EndNote Bibliography"/>
    <w:basedOn w:val="Normal"/>
    <w:link w:val="EndNoteBibliographyChar"/>
    <w:rsid w:val="005D00DA"/>
    <w:pPr>
      <w:spacing w:line="240" w:lineRule="auto"/>
    </w:pPr>
    <w:rPr>
      <w:rFonts w:ascii="Times New Roman" w:hAnsi="Times New Roman" w:cs="Times New Roman"/>
      <w:noProof/>
      <w:sz w:val="56"/>
    </w:rPr>
  </w:style>
  <w:style w:type="character" w:customStyle="1" w:styleId="EndNoteBibliographyChar">
    <w:name w:val="EndNote Bibliography Char"/>
    <w:basedOn w:val="DefaultParagraphFont"/>
    <w:link w:val="EndNoteBibliography"/>
    <w:rsid w:val="005D00DA"/>
    <w:rPr>
      <w:rFonts w:ascii="Times New Roman" w:hAnsi="Times New Roman" w:cs="Times New Roman"/>
      <w:noProof/>
      <w:sz w:val="56"/>
    </w:rPr>
  </w:style>
  <w:style w:type="character" w:styleId="Hyperlink">
    <w:name w:val="Hyperlink"/>
    <w:basedOn w:val="DefaultParagraphFont"/>
    <w:uiPriority w:val="99"/>
    <w:unhideWhenUsed/>
    <w:rsid w:val="00EE25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25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63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BE8"/>
  </w:style>
  <w:style w:type="paragraph" w:styleId="Footer">
    <w:name w:val="footer"/>
    <w:basedOn w:val="Normal"/>
    <w:link w:val="FooterChar"/>
    <w:uiPriority w:val="99"/>
    <w:unhideWhenUsed/>
    <w:rsid w:val="00563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BE8"/>
  </w:style>
  <w:style w:type="character" w:styleId="CommentReference">
    <w:name w:val="annotation reference"/>
    <w:basedOn w:val="DefaultParagraphFont"/>
    <w:uiPriority w:val="99"/>
    <w:semiHidden/>
    <w:unhideWhenUsed/>
    <w:rsid w:val="007C04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04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04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04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0429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D565FF"/>
    <w:pPr>
      <w:widowControl w:val="0"/>
      <w:tabs>
        <w:tab w:val="left" w:pos="450"/>
        <w:tab w:val="left" w:pos="720"/>
      </w:tabs>
      <w:overflowPunct w:val="0"/>
      <w:autoSpaceDE w:val="0"/>
      <w:autoSpaceDN w:val="0"/>
      <w:adjustRightInd w:val="0"/>
      <w:spacing w:after="120" w:line="480" w:lineRule="atLeast"/>
      <w:ind w:right="-14"/>
      <w:textAlignment w:val="baseline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D565FF"/>
    <w:rPr>
      <w:rFonts w:ascii="Times New Roman" w:hAnsi="Times New Roman" w:cs="Times New Roman"/>
      <w:sz w:val="24"/>
      <w:szCs w:val="24"/>
    </w:rPr>
  </w:style>
  <w:style w:type="paragraph" w:customStyle="1" w:styleId="Annalstext">
    <w:name w:val="Annals text"/>
    <w:basedOn w:val="Normal"/>
    <w:uiPriority w:val="99"/>
    <w:rsid w:val="00D565FF"/>
    <w:pPr>
      <w:numPr>
        <w:numId w:val="3"/>
      </w:numPr>
      <w:tabs>
        <w:tab w:val="left" w:pos="851"/>
      </w:tabs>
      <w:spacing w:after="0" w:line="240" w:lineRule="auto"/>
      <w:jc w:val="both"/>
    </w:pPr>
    <w:rPr>
      <w:rFonts w:ascii="Times New Roman" w:hAnsi="Times New Roman" w:cs="Times New Roman"/>
      <w:snapToGrid w:val="0"/>
      <w:sz w:val="24"/>
      <w:szCs w:val="24"/>
      <w:lang w:val="en-GB" w:eastAsia="sv-SE"/>
    </w:rPr>
  </w:style>
  <w:style w:type="table" w:styleId="TableGrid">
    <w:name w:val="Table Grid"/>
    <w:basedOn w:val="TableNormal"/>
    <w:uiPriority w:val="39"/>
    <w:rsid w:val="002A7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05CE"/>
    <w:pPr>
      <w:spacing w:after="0" w:line="240" w:lineRule="auto"/>
    </w:pPr>
    <w:rPr>
      <w:rFonts w:ascii="MS Mincho" w:eastAsia="MS Mincho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5CE"/>
    <w:rPr>
      <w:rFonts w:ascii="MS Mincho" w:eastAsia="MS Mincho"/>
      <w:sz w:val="18"/>
      <w:szCs w:val="18"/>
    </w:rPr>
  </w:style>
  <w:style w:type="paragraph" w:styleId="Revision">
    <w:name w:val="Revision"/>
    <w:hidden/>
    <w:uiPriority w:val="99"/>
    <w:semiHidden/>
    <w:rsid w:val="0067111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43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6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8614E-6CB4-FC44-A01D-F1500016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Little, Mark (NIH/NCI) [E]</dc:creator>
  <cp:keywords/>
  <dc:description/>
  <cp:lastModifiedBy>Little, Mark (NIH/NCI) [E]</cp:lastModifiedBy>
  <cp:revision>4</cp:revision>
  <dcterms:created xsi:type="dcterms:W3CDTF">2023-08-13T20:06:00Z</dcterms:created>
  <dcterms:modified xsi:type="dcterms:W3CDTF">2023-12-03T08:45:00Z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